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96A21" w14:textId="77777777" w:rsidR="005C56F8" w:rsidRDefault="005C56F8" w:rsidP="005C56F8">
      <w:pPr>
        <w:rPr>
          <w:rFonts w:ascii="Tahoma" w:hAnsi="Tahoma" w:cs="Tahoma"/>
          <w:sz w:val="36"/>
          <w:szCs w:val="36"/>
        </w:rPr>
      </w:pPr>
      <w:r>
        <w:rPr>
          <w:rFonts w:ascii="Arial" w:hAnsi="Arial" w:cs="Arial"/>
        </w:rPr>
        <w:t>Kinship care, defined as other family members taking care of a child when their biological parents are unable to do so, is becoming a growing need in Western Wisconsin.  Western Dairyland Head Start is excited to announce its new Kinship Care website.  (</w:t>
      </w:r>
      <w:hyperlink r:id="rId4" w:tgtFrame="_blank" w:history="1">
        <w:r>
          <w:rPr>
            <w:rStyle w:val="Hyperlink"/>
            <w:rFonts w:ascii="Arial" w:hAnsi="Arial" w:cs="Arial"/>
            <w:sz w:val="22"/>
            <w:szCs w:val="22"/>
          </w:rPr>
          <w:t>https://jfw</w:t>
        </w:r>
        <w:bookmarkStart w:id="0" w:name="_GoBack"/>
        <w:bookmarkEnd w:id="0"/>
        <w:r>
          <w:rPr>
            <w:rStyle w:val="Hyperlink"/>
            <w:rFonts w:ascii="Arial" w:hAnsi="Arial" w:cs="Arial"/>
            <w:sz w:val="22"/>
            <w:szCs w:val="22"/>
          </w:rPr>
          <w:t>7571.wixsite.com/wiscokinship</w:t>
        </w:r>
      </w:hyperlink>
      <w:r>
        <w:rPr>
          <w:rFonts w:ascii="Arial" w:hAnsi="Arial" w:cs="Arial"/>
          <w:sz w:val="22"/>
          <w:szCs w:val="22"/>
        </w:rPr>
        <w:t>) </w:t>
      </w:r>
      <w:r>
        <w:rPr>
          <w:rFonts w:ascii="Arial" w:hAnsi="Arial" w:cs="Arial"/>
        </w:rPr>
        <w:t>This easy-to-use resource provides information about Kinship Care, county-specific contacts, taking care of children as a grandparent, and navigating behavioral and mental health challenges that children struggle with.  Check out this new site and share!</w:t>
      </w:r>
    </w:p>
    <w:p w14:paraId="1E794A62" w14:textId="77777777" w:rsidR="005C56F8" w:rsidRDefault="005C56F8" w:rsidP="005C56F8">
      <w:pPr>
        <w:rPr>
          <w:rFonts w:ascii="Tahoma" w:hAnsi="Tahoma" w:cs="Tahoma"/>
          <w:sz w:val="36"/>
          <w:szCs w:val="36"/>
        </w:rPr>
      </w:pPr>
    </w:p>
    <w:p w14:paraId="2E2755A3" w14:textId="77777777" w:rsidR="00F04617" w:rsidRDefault="00F04617"/>
    <w:sectPr w:rsidR="00F04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6F8"/>
    <w:rsid w:val="005C56F8"/>
    <w:rsid w:val="00AA69C9"/>
    <w:rsid w:val="00F0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15AD7"/>
  <w15:chartTrackingRefBased/>
  <w15:docId w15:val="{ABDEEF39-40C6-4136-B185-320468C4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6F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56F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69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7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fw7571.wixsite.com/wiscokinsh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530</Characters>
  <Application>Microsoft Office Word</Application>
  <DocSecurity>4</DocSecurity>
  <Lines>4</Lines>
  <Paragraphs>1</Paragraphs>
  <ScaleCrop>false</ScaleCrop>
  <Company>HP Inc.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Carlson</dc:creator>
  <cp:keywords/>
  <dc:description/>
  <cp:lastModifiedBy>Sarah McAllister</cp:lastModifiedBy>
  <cp:revision>2</cp:revision>
  <dcterms:created xsi:type="dcterms:W3CDTF">2020-10-19T21:22:00Z</dcterms:created>
  <dcterms:modified xsi:type="dcterms:W3CDTF">2020-10-19T21:22:00Z</dcterms:modified>
</cp:coreProperties>
</file>